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09" w:rsidRPr="00723D09" w:rsidRDefault="00723D09" w:rsidP="00723D09">
      <w:pPr>
        <w:spacing w:before="100" w:beforeAutospacing="1" w:after="100" w:afterAutospacing="1"/>
        <w:ind w:right="180"/>
        <w:textAlignment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723D09">
        <w:rPr>
          <w:rFonts w:ascii="Times New Roman" w:eastAsia="Times New Roman" w:hAnsi="Times New Roman" w:cs="Times New Roman"/>
          <w:sz w:val="30"/>
          <w:szCs w:val="30"/>
          <w:lang w:eastAsia="cs-CZ"/>
        </w:rPr>
        <w:t>[</w:t>
      </w:r>
      <w:proofErr w:type="spellStart"/>
      <w:r w:rsidRPr="00723D09">
        <w:rPr>
          <w:rFonts w:ascii="Times New Roman" w:eastAsia="Times New Roman" w:hAnsi="Times New Roman" w:cs="Times New Roman"/>
          <w:sz w:val="30"/>
          <w:szCs w:val="30"/>
          <w:lang w:eastAsia="cs-CZ"/>
        </w:rPr>
        <w:t>CCEinfo</w:t>
      </w:r>
      <w:proofErr w:type="spellEnd"/>
      <w:r w:rsidRPr="00723D09">
        <w:rPr>
          <w:rFonts w:ascii="Times New Roman" w:eastAsia="Times New Roman" w:hAnsi="Times New Roman" w:cs="Times New Roman"/>
          <w:sz w:val="30"/>
          <w:szCs w:val="30"/>
          <w:lang w:eastAsia="cs-CZ"/>
        </w:rPr>
        <w:t>] Okamžitá pomoc na jihu Moravy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Milé sestry, milí bratři,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včera zasáhla ničivou silou region Hodonínska a Břeclavska nečekaná přírodní katastrofa. Jižní Moravou se po sérii silných bouřek prohnalo tornádo. V oblasti aktuálně zasahují záchranáři, vedle rozsáhlých materiálních škod jsou bohužel hlášeny i první oběti a stovky zraněných.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Ještě včera před půlnocí se mimořádně sešli členové synodní rady a vedení Diakonie ČCE. Společně rozhodli o okamžité pomoci postiženým. Z humanitárních prostředků ČCE uvolnili částku 500 000 Kč a prostřednictvím Střediska humanitární a rozvojové spolupráce Diakonie ČCE otevřeli veřejnou sbírku. </w:t>
      </w:r>
      <w:r w:rsidRPr="00723D09">
        <w:rPr>
          <w:rFonts w:ascii="Calibri" w:eastAsia="Times New Roman" w:hAnsi="Calibri" w:cs="Calibri"/>
          <w:i/>
          <w:iCs/>
          <w:color w:val="000000"/>
          <w:lang w:eastAsia="cs-CZ"/>
        </w:rPr>
        <w:t>"V modlitbě myslíme na všechny, kdo trpí následky tornáda na jižní Moravě. Hledejme cesty, jak pomoci, třeba finančně prostřednictvím sbírky, kterou vyhlásila naše církev spolu s Diakonií. Všem moc děkujeme za podporu,"</w:t>
      </w:r>
      <w:r w:rsidRPr="00723D09">
        <w:rPr>
          <w:rFonts w:ascii="Calibri" w:eastAsia="Times New Roman" w:hAnsi="Calibri" w:cs="Calibri"/>
          <w:color w:val="000000"/>
          <w:lang w:eastAsia="cs-CZ"/>
        </w:rPr>
        <w:t> vyzývá k podpoře synodní senior Daniel Ženatý.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Jen přes noc a během následujícího dopoledne se na sbírkovém účtu sešlo více než 2.000.000 Kč. A příspěvky stále přichází - </w:t>
      </w:r>
      <w:r w:rsidRPr="00723D09">
        <w:rPr>
          <w:rFonts w:ascii="Calibri" w:eastAsia="Times New Roman" w:hAnsi="Calibri" w:cs="Calibri"/>
          <w:b/>
          <w:bCs/>
          <w:color w:val="000000"/>
          <w:lang w:eastAsia="cs-CZ"/>
        </w:rPr>
        <w:t>aktuální stav účtu je 3.250.000 Kč</w:t>
      </w:r>
      <w:r w:rsidRPr="00723D09">
        <w:rPr>
          <w:rFonts w:ascii="Calibri" w:eastAsia="Times New Roman" w:hAnsi="Calibri" w:cs="Calibri"/>
          <w:color w:val="000000"/>
          <w:lang w:eastAsia="cs-CZ"/>
        </w:rPr>
        <w:t>. Děkujeme! Právě v tuto chvíli má rychlá pomoc obrovský smysl.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Proto budeme vděční, když informace o možné pomoci budete sdílet na sborových webech a sociálních sítích a budete o nich informovat i v rámci nedělních sborových oznámení.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Možnosti, jak pomoci, jsou následující: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- </w:t>
      </w:r>
      <w:r w:rsidRPr="00723D09">
        <w:rPr>
          <w:rFonts w:ascii="Calibri" w:eastAsia="Times New Roman" w:hAnsi="Calibri" w:cs="Calibri"/>
          <w:b/>
          <w:bCs/>
          <w:color w:val="000000"/>
          <w:lang w:eastAsia="cs-CZ"/>
        </w:rPr>
        <w:t>darem na účet 2100691426/2010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Pro dary ze zahraničí: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BIC (SWIFT kód): FIOBCZPP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IBAN: CZ50 2010 0000 0021 0069 1426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- </w:t>
      </w:r>
      <w:r w:rsidRPr="00723D09">
        <w:rPr>
          <w:rFonts w:ascii="Calibri" w:eastAsia="Times New Roman" w:hAnsi="Calibri" w:cs="Calibri"/>
          <w:b/>
          <w:bCs/>
          <w:color w:val="000000"/>
          <w:lang w:eastAsia="cs-CZ"/>
        </w:rPr>
        <w:t>prostřednictvím DMS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DMS DIAKONIEPOMOC 30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DMS  DIAKONIEPOMOC 60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DMS  DIAKONIEPOMOC 90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…poslat textovou zprávou na číslo 87 777. Cena DMS je 30, 60 nebo 90 Kč. Službu zajišťuje Fórum dárců.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- </w:t>
      </w:r>
      <w:r w:rsidRPr="00723D09">
        <w:rPr>
          <w:rFonts w:ascii="Calibri" w:eastAsia="Times New Roman" w:hAnsi="Calibri" w:cs="Calibri"/>
          <w:b/>
          <w:bCs/>
          <w:color w:val="000000"/>
          <w:lang w:eastAsia="cs-CZ"/>
        </w:rPr>
        <w:t>příspěvkem skrze portál Darujme.cz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Na adrese </w:t>
      </w:r>
      <w:hyperlink r:id="rId4" w:tgtFrame="_blank" w:history="1">
        <w:r w:rsidRPr="00723D09">
          <w:rPr>
            <w:rFonts w:ascii="Calibri" w:eastAsia="Times New Roman" w:hAnsi="Calibri" w:cs="Calibri"/>
            <w:color w:val="0563C1"/>
            <w:u w:val="single"/>
            <w:lang w:eastAsia="cs-CZ"/>
          </w:rPr>
          <w:t>https://www.darujme.cz/projekt/1295</w:t>
        </w:r>
      </w:hyperlink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- </w:t>
      </w:r>
      <w:r w:rsidRPr="00723D09">
        <w:rPr>
          <w:rFonts w:ascii="Calibri" w:eastAsia="Times New Roman" w:hAnsi="Calibri" w:cs="Calibri"/>
          <w:b/>
          <w:bCs/>
          <w:color w:val="000000"/>
          <w:lang w:eastAsia="cs-CZ"/>
        </w:rPr>
        <w:t>dobrovolnickou pomocí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Dobrovolníky bude koordinovat a vysílat Diakonie – registrovat se lze na adrese </w:t>
      </w:r>
      <w:hyperlink r:id="rId5" w:tgtFrame="_blank" w:history="1">
        <w:r w:rsidRPr="00723D09">
          <w:rPr>
            <w:rFonts w:ascii="Calibri" w:eastAsia="Times New Roman" w:hAnsi="Calibri" w:cs="Calibri"/>
            <w:color w:val="0563C1"/>
            <w:u w:val="single"/>
            <w:lang w:eastAsia="cs-CZ"/>
          </w:rPr>
          <w:t>https://povodne.diakonie.cz/dobrovolnici/</w:t>
        </w:r>
      </w:hyperlink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- </w:t>
      </w:r>
      <w:r w:rsidRPr="00723D09">
        <w:rPr>
          <w:rFonts w:ascii="Calibri" w:eastAsia="Times New Roman" w:hAnsi="Calibri" w:cs="Calibri"/>
          <w:b/>
          <w:bCs/>
          <w:color w:val="000000"/>
          <w:lang w:eastAsia="cs-CZ"/>
        </w:rPr>
        <w:t>sdílením informací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Výzva Daniela Ženatého (</w:t>
      </w:r>
      <w:hyperlink r:id="rId6" w:tgtFrame="_blank" w:history="1">
        <w:r w:rsidRPr="00723D09">
          <w:rPr>
            <w:rFonts w:ascii="Calibri" w:eastAsia="Times New Roman" w:hAnsi="Calibri" w:cs="Calibri"/>
            <w:color w:val="0563C1"/>
            <w:u w:val="single"/>
            <w:lang w:eastAsia="cs-CZ"/>
          </w:rPr>
          <w:t>https://www.facebook.com/Ecirkev/posts/2850830368502797</w:t>
        </w:r>
      </w:hyperlink>
      <w:r w:rsidRPr="00723D09">
        <w:rPr>
          <w:rFonts w:ascii="Calibri" w:eastAsia="Times New Roman" w:hAnsi="Calibri" w:cs="Calibri"/>
          <w:color w:val="000000"/>
          <w:lang w:eastAsia="cs-CZ"/>
        </w:rPr>
        <w:t> nebo </w:t>
      </w:r>
      <w:hyperlink r:id="rId7" w:tgtFrame="_blank" w:history="1">
        <w:r w:rsidRPr="00723D09">
          <w:rPr>
            <w:rFonts w:ascii="Calibri" w:eastAsia="Times New Roman" w:hAnsi="Calibri" w:cs="Calibri"/>
            <w:color w:val="0563C1"/>
            <w:u w:val="single"/>
            <w:lang w:eastAsia="cs-CZ"/>
          </w:rPr>
          <w:t>https://youtu.be/txzUZnzXBkw</w:t>
        </w:r>
      </w:hyperlink>
      <w:r w:rsidRPr="00723D09">
        <w:rPr>
          <w:rFonts w:ascii="Calibri" w:eastAsia="Times New Roman" w:hAnsi="Calibri" w:cs="Calibri"/>
          <w:color w:val="000000"/>
          <w:lang w:eastAsia="cs-CZ"/>
        </w:rPr>
        <w:t>).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 xml:space="preserve">Výzva na </w:t>
      </w:r>
      <w:proofErr w:type="spellStart"/>
      <w:r w:rsidRPr="00723D09">
        <w:rPr>
          <w:rFonts w:ascii="Calibri" w:eastAsia="Times New Roman" w:hAnsi="Calibri" w:cs="Calibri"/>
          <w:color w:val="000000"/>
          <w:lang w:eastAsia="cs-CZ"/>
        </w:rPr>
        <w:t>Facebooku</w:t>
      </w:r>
      <w:proofErr w:type="spellEnd"/>
      <w:r w:rsidRPr="00723D09">
        <w:rPr>
          <w:rFonts w:ascii="Calibri" w:eastAsia="Times New Roman" w:hAnsi="Calibri" w:cs="Calibri"/>
          <w:color w:val="000000"/>
          <w:lang w:eastAsia="cs-CZ"/>
        </w:rPr>
        <w:t xml:space="preserve"> (</w:t>
      </w:r>
      <w:hyperlink r:id="rId8" w:tgtFrame="_blank" w:history="1">
        <w:r w:rsidRPr="00723D09">
          <w:rPr>
            <w:rFonts w:ascii="Calibri" w:eastAsia="Times New Roman" w:hAnsi="Calibri" w:cs="Calibri"/>
            <w:color w:val="0563C1"/>
            <w:u w:val="single"/>
            <w:lang w:eastAsia="cs-CZ"/>
          </w:rPr>
          <w:t>https://www.facebook.com/Ecirkev/posts/2850512175201283</w:t>
        </w:r>
      </w:hyperlink>
      <w:r w:rsidRPr="00723D09">
        <w:rPr>
          <w:rFonts w:ascii="Calibri" w:eastAsia="Times New Roman" w:hAnsi="Calibri" w:cs="Calibri"/>
          <w:color w:val="000000"/>
          <w:lang w:eastAsia="cs-CZ"/>
        </w:rPr>
        <w:t>).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Článek na webu e-cirkev.cz (</w:t>
      </w:r>
      <w:hyperlink r:id="rId9" w:tgtFrame="_blank" w:history="1">
        <w:r w:rsidRPr="00723D09">
          <w:rPr>
            <w:rFonts w:ascii="Calibri" w:eastAsia="Times New Roman" w:hAnsi="Calibri" w:cs="Calibri"/>
            <w:color w:val="0563C1"/>
            <w:u w:val="single"/>
            <w:lang w:eastAsia="cs-CZ"/>
          </w:rPr>
          <w:t>https://www.e-cirkev.cz/aktuality/vypisujeme-sbirku-na-pomoc-postizenym-tornadem-na-jihu-moravy/</w:t>
        </w:r>
      </w:hyperlink>
      <w:r w:rsidRPr="00723D09">
        <w:rPr>
          <w:rFonts w:ascii="Calibri" w:eastAsia="Times New Roman" w:hAnsi="Calibri" w:cs="Calibri"/>
          <w:color w:val="000000"/>
          <w:lang w:eastAsia="cs-CZ"/>
        </w:rPr>
        <w:t>)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…grafický banner v příloze (k šíření po sociálních sítích nebo k tisku) – platba pomocí QR kódu je nastavena na 500 Kč, před odesláním lze částku libovolně změnit.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lastRenderedPageBreak/>
        <w:t> 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Co se týče konkrétní pomoci v místě, má </w:t>
      </w:r>
      <w:hyperlink r:id="rId10" w:tgtFrame="_blank" w:history="1">
        <w:r w:rsidRPr="00723D09">
          <w:rPr>
            <w:rFonts w:ascii="Calibri" w:eastAsia="Times New Roman" w:hAnsi="Calibri" w:cs="Calibri"/>
            <w:color w:val="0563C1"/>
            <w:u w:val="single"/>
            <w:lang w:eastAsia="cs-CZ"/>
          </w:rPr>
          <w:t>Středisko humanitární a rozvojové spolupráce</w:t>
        </w:r>
      </w:hyperlink>
      <w:r w:rsidRPr="00723D09">
        <w:rPr>
          <w:rFonts w:ascii="Calibri" w:eastAsia="Times New Roman" w:hAnsi="Calibri" w:cs="Calibri"/>
          <w:color w:val="000000"/>
          <w:lang w:eastAsia="cs-CZ"/>
        </w:rPr>
        <w:t> databázi více než 270 dobrovolníků, které momentálně mobilizuje. Na pomoc s odklízením škod je vyšle ve chvíli, kdy záchranné složky vyhodnotí, že je možné bezpečně dobrovolníky zapojit (například s ohledem na statiku domů). Další dobrovolníci budou obcházet jednotlivé domácnosti a zjišťovat potřeby a vlastní zdroje zasažených domácností. Na základě toho pak může těm nejpotřebnějším pomoci i finančně. Samozřejmostí, která se osvědčila při podobné pomoci během povodní, je pak zapůjčení potřebného technického vybavení z diakonických humanitárních skladů. Diakonie ČCE v tuto chvíli postupuje v součinnosti s panelem nevládních organizací, které v místě pomáhají, s krizovým štábem a místní samosprávou.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Mnohokrát děkujeme za vaši ochotu pomáhat.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Srdečně zdraví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Arial" w:eastAsia="Times New Roman" w:hAnsi="Arial" w:cs="Arial"/>
          <w:b/>
          <w:bCs/>
          <w:color w:val="0074BC"/>
          <w:sz w:val="28"/>
          <w:szCs w:val="28"/>
          <w:lang w:eastAsia="cs-CZ"/>
        </w:rPr>
        <w:t>Jiří Hofman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Arial" w:eastAsia="Times New Roman" w:hAnsi="Arial" w:cs="Arial"/>
          <w:color w:val="0074BC"/>
          <w:sz w:val="20"/>
          <w:szCs w:val="20"/>
          <w:lang w:eastAsia="cs-CZ"/>
        </w:rPr>
        <w:t>komunikace s veřejností a médii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Arial" w:eastAsia="Times New Roman" w:hAnsi="Arial" w:cs="Arial"/>
          <w:color w:val="0074BC"/>
          <w:sz w:val="20"/>
          <w:szCs w:val="20"/>
          <w:lang w:eastAsia="cs-CZ"/>
        </w:rPr>
        <w:t> 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Arial" w:eastAsia="Times New Roman" w:hAnsi="Arial" w:cs="Arial"/>
          <w:color w:val="0074BC"/>
          <w:sz w:val="20"/>
          <w:szCs w:val="20"/>
          <w:lang w:eastAsia="cs-CZ"/>
        </w:rPr>
        <w:t>+420 734 170 486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r w:rsidRPr="00723D09">
        <w:rPr>
          <w:rFonts w:ascii="Arial" w:eastAsia="Times New Roman" w:hAnsi="Arial" w:cs="Arial"/>
          <w:color w:val="0074BC"/>
          <w:sz w:val="20"/>
          <w:szCs w:val="20"/>
          <w:lang w:eastAsia="cs-CZ"/>
        </w:rPr>
        <w:t>+420 224 999 235</w:t>
      </w:r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hyperlink r:id="rId11" w:tgtFrame="_blank" w:history="1">
        <w:r w:rsidRPr="00723D09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cs-CZ"/>
          </w:rPr>
          <w:t>hofman@e-cirkev.cz</w:t>
        </w:r>
      </w:hyperlink>
    </w:p>
    <w:p w:rsidR="00723D09" w:rsidRPr="00723D09" w:rsidRDefault="00723D09" w:rsidP="00723D09">
      <w:pPr>
        <w:shd w:val="clear" w:color="auto" w:fill="FFFFFF"/>
        <w:rPr>
          <w:rFonts w:ascii="Calibri" w:eastAsia="Times New Roman" w:hAnsi="Calibri" w:cs="Calibri"/>
          <w:color w:val="000000"/>
          <w:lang w:eastAsia="cs-CZ"/>
        </w:rPr>
      </w:pPr>
      <w:hyperlink r:id="rId12" w:tgtFrame="_blank" w:history="1">
        <w:r w:rsidRPr="00723D09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cs-CZ"/>
          </w:rPr>
          <w:t>www.e-cirkev.cz</w:t>
        </w:r>
      </w:hyperlink>
    </w:p>
    <w:p w:rsidR="00BD2FA1" w:rsidRDefault="00BD2FA1">
      <w:bookmarkStart w:id="0" w:name="_GoBack"/>
      <w:bookmarkEnd w:id="0"/>
    </w:p>
    <w:sectPr w:rsidR="00BD2FA1" w:rsidSect="0023395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C6"/>
    <w:rsid w:val="00233951"/>
    <w:rsid w:val="00723D09"/>
    <w:rsid w:val="009777ED"/>
    <w:rsid w:val="009B7AC6"/>
    <w:rsid w:val="00BD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296F9-34D0-43C1-BC10-2DCF398F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23D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23D0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-wm-msonormal">
    <w:name w:val="-wm-msonormal"/>
    <w:basedOn w:val="Normln"/>
    <w:rsid w:val="00723D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23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8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987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cirkev/posts/285051217520128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txzUZnzXBkw" TargetMode="External"/><Relationship Id="rId12" Type="http://schemas.openxmlformats.org/officeDocument/2006/relationships/hyperlink" Target="http://www.e-cirke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cirkev/posts/2850830368502797" TargetMode="External"/><Relationship Id="rId11" Type="http://schemas.openxmlformats.org/officeDocument/2006/relationships/hyperlink" Target="mailto:hofman@e-cirkev.cz" TargetMode="External"/><Relationship Id="rId5" Type="http://schemas.openxmlformats.org/officeDocument/2006/relationships/hyperlink" Target="https://povodne.diakonie.cz/dobrovolnici/" TargetMode="External"/><Relationship Id="rId10" Type="http://schemas.openxmlformats.org/officeDocument/2006/relationships/hyperlink" Target="https://www.diakoniespolu.cz/" TargetMode="External"/><Relationship Id="rId4" Type="http://schemas.openxmlformats.org/officeDocument/2006/relationships/hyperlink" Target="https://www.darujme.cz/projekt/1295" TargetMode="External"/><Relationship Id="rId9" Type="http://schemas.openxmlformats.org/officeDocument/2006/relationships/hyperlink" Target="https://www.e-cirkev.cz/aktuality/vypisujeme-sbirku-na-pomoc-postizenym-tornadem-na-jihu-morav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</dc:creator>
  <cp:keywords/>
  <dc:description/>
  <cp:lastModifiedBy>VM</cp:lastModifiedBy>
  <cp:revision>2</cp:revision>
  <dcterms:created xsi:type="dcterms:W3CDTF">2021-06-25T13:46:00Z</dcterms:created>
  <dcterms:modified xsi:type="dcterms:W3CDTF">2021-06-25T13:47:00Z</dcterms:modified>
</cp:coreProperties>
</file>